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72E4" w14:textId="77777777" w:rsidR="0046265B" w:rsidRPr="003D5E20" w:rsidRDefault="0046265B" w:rsidP="00412468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0C938047" w14:textId="77777777" w:rsidR="007D53B6" w:rsidRPr="003A0B7A" w:rsidRDefault="007D53B6" w:rsidP="00412468">
      <w:pPr>
        <w:jc w:val="both"/>
        <w:rPr>
          <w:lang w:val="en-US"/>
        </w:rPr>
      </w:pPr>
    </w:p>
    <w:p w14:paraId="11ACE96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3182E4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05829C98" w14:textId="77777777"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EBE2904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0386853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14:paraId="6F072B5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0115A33D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14:paraId="36240259" w14:textId="77777777"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14:paraId="1E7AEA1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C73973F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14:paraId="297E47BF" w14:textId="77777777"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14:paraId="6C93279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4632825" w14:textId="77777777"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4B07EE2E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0A493348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3540F918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14:paraId="18A0E0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ECF16E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14:paraId="19AEA38A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5BC4B647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2491B722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proofErr w:type="spellStart"/>
      <w:r w:rsidRPr="007D53B6">
        <w:rPr>
          <w:rFonts w:ascii="Times New Roman" w:hAnsi="Times New Roman"/>
          <w:szCs w:val="24"/>
          <w:lang w:val="ru-RU"/>
        </w:rPr>
        <w:t>търговския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7D53B6">
        <w:rPr>
          <w:rFonts w:ascii="Times New Roman" w:hAnsi="Times New Roman"/>
          <w:szCs w:val="24"/>
          <w:lang w:val="ru-RU"/>
        </w:rPr>
        <w:t>регистър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Агенцията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вписванията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под единен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индентификационен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7D53B6">
        <w:rPr>
          <w:rFonts w:ascii="Times New Roman" w:hAnsi="Times New Roman"/>
          <w:szCs w:val="24"/>
          <w:lang w:val="ru-RU"/>
        </w:rPr>
        <w:t>със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14:paraId="052B581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6ADE26F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14:paraId="6788D02D" w14:textId="77777777" w:rsidR="003D5E20" w:rsidRPr="002000CF" w:rsidRDefault="003D5E20" w:rsidP="00412468">
      <w:pPr>
        <w:jc w:val="both"/>
        <w:rPr>
          <w:rFonts w:ascii="Times New Roman" w:hAnsi="Times New Roman"/>
          <w:sz w:val="16"/>
          <w:szCs w:val="16"/>
        </w:rPr>
      </w:pPr>
    </w:p>
    <w:p w14:paraId="2C6FCCB4" w14:textId="2EA8F1C4" w:rsidR="00746D45" w:rsidRPr="00746D45" w:rsidRDefault="007D53B6" w:rsidP="00746D45">
      <w:pPr>
        <w:ind w:left="426" w:hanging="426"/>
        <w:jc w:val="both"/>
        <w:rPr>
          <w:rFonts w:ascii="Times New Roman" w:hAnsi="Times New Roman"/>
          <w:b/>
          <w:bCs/>
          <w:szCs w:val="24"/>
          <w:u w:val="single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</w:t>
      </w:r>
      <w:r w:rsidR="009369EA">
        <w:rPr>
          <w:rFonts w:ascii="Times New Roman" w:hAnsi="Times New Roman"/>
          <w:szCs w:val="24"/>
        </w:rPr>
        <w:t xml:space="preserve">: </w:t>
      </w:r>
      <w:r w:rsidR="009369EA" w:rsidRPr="009369EA">
        <w:rPr>
          <w:rFonts w:ascii="Times New Roman" w:hAnsi="Times New Roman"/>
          <w:b/>
          <w:bCs/>
          <w:szCs w:val="24"/>
        </w:rPr>
        <w:t>„</w:t>
      </w:r>
      <w:r w:rsidR="00746D45" w:rsidRPr="00746D45">
        <w:rPr>
          <w:rFonts w:ascii="Times New Roman" w:hAnsi="Times New Roman"/>
          <w:b/>
          <w:bCs/>
          <w:szCs w:val="24"/>
        </w:rPr>
        <w:t xml:space="preserve">Закупуване на </w:t>
      </w:r>
      <w:r w:rsidR="007A5822" w:rsidRPr="007A5822">
        <w:rPr>
          <w:rFonts w:ascii="Times New Roman" w:hAnsi="Times New Roman"/>
          <w:b/>
          <w:bCs/>
          <w:szCs w:val="24"/>
        </w:rPr>
        <w:t>оборудване за рехабилитация</w:t>
      </w:r>
      <w:r w:rsidR="00746D45">
        <w:rPr>
          <w:rFonts w:ascii="Times New Roman" w:hAnsi="Times New Roman"/>
          <w:b/>
          <w:bCs/>
          <w:szCs w:val="24"/>
        </w:rPr>
        <w:t>:</w:t>
      </w:r>
    </w:p>
    <w:p w14:paraId="06A74C75" w14:textId="45FC897E" w:rsidR="007D53B6" w:rsidRPr="00746D45" w:rsidRDefault="007A5822" w:rsidP="00B15018">
      <w:pPr>
        <w:numPr>
          <w:ilvl w:val="0"/>
          <w:numId w:val="6"/>
        </w:numPr>
        <w:ind w:left="284" w:hanging="284"/>
        <w:jc w:val="both"/>
        <w:rPr>
          <w:rFonts w:ascii="Times New Roman" w:hAnsi="Times New Roman"/>
          <w:b/>
          <w:bCs/>
          <w:szCs w:val="24"/>
        </w:rPr>
      </w:pPr>
      <w:proofErr w:type="spellStart"/>
      <w:r w:rsidRPr="007A5822">
        <w:rPr>
          <w:rFonts w:ascii="Times New Roman" w:hAnsi="Times New Roman"/>
          <w:b/>
          <w:bCs/>
          <w:szCs w:val="24"/>
          <w:lang w:val="ru-RU"/>
        </w:rPr>
        <w:t>Масажен</w:t>
      </w:r>
      <w:proofErr w:type="spellEnd"/>
      <w:r w:rsidRPr="007A5822">
        <w:rPr>
          <w:rFonts w:ascii="Times New Roman" w:hAnsi="Times New Roman"/>
          <w:b/>
          <w:bCs/>
          <w:szCs w:val="24"/>
          <w:lang w:val="ru-RU"/>
        </w:rPr>
        <w:t xml:space="preserve"> стол </w:t>
      </w:r>
      <w:r w:rsidR="00746D45" w:rsidRPr="00746D45">
        <w:rPr>
          <w:rFonts w:ascii="Times New Roman" w:hAnsi="Times New Roman"/>
          <w:b/>
          <w:bCs/>
          <w:szCs w:val="24"/>
        </w:rPr>
        <w:t xml:space="preserve">- </w:t>
      </w:r>
      <w:r>
        <w:rPr>
          <w:rFonts w:ascii="Times New Roman" w:hAnsi="Times New Roman"/>
          <w:b/>
          <w:bCs/>
          <w:szCs w:val="24"/>
        </w:rPr>
        <w:t>1</w:t>
      </w:r>
      <w:r w:rsidR="00746D45" w:rsidRPr="00746D45">
        <w:rPr>
          <w:rFonts w:ascii="Times New Roman" w:hAnsi="Times New Roman"/>
          <w:b/>
          <w:bCs/>
          <w:szCs w:val="24"/>
        </w:rPr>
        <w:t xml:space="preserve"> бро</w:t>
      </w:r>
      <w:r>
        <w:rPr>
          <w:rFonts w:ascii="Times New Roman" w:hAnsi="Times New Roman"/>
          <w:b/>
          <w:bCs/>
          <w:szCs w:val="24"/>
        </w:rPr>
        <w:t>й</w:t>
      </w:r>
      <w:r w:rsidR="009369EA" w:rsidRPr="00746D45">
        <w:rPr>
          <w:rFonts w:ascii="Times New Roman" w:hAnsi="Times New Roman"/>
          <w:b/>
          <w:bCs/>
          <w:szCs w:val="24"/>
        </w:rPr>
        <w:t>“</w:t>
      </w:r>
      <w:r w:rsidR="007D53B6" w:rsidRPr="00746D45">
        <w:rPr>
          <w:rFonts w:ascii="Times New Roman" w:hAnsi="Times New Roman"/>
          <w:szCs w:val="24"/>
        </w:rPr>
        <w:t xml:space="preserve">, </w:t>
      </w:r>
    </w:p>
    <w:p w14:paraId="5B2CCC84" w14:textId="42AB5B69" w:rsidR="007D53B6" w:rsidRPr="007D53B6" w:rsidRDefault="000B13DF" w:rsidP="000B13D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</w:t>
      </w:r>
      <w:r w:rsidR="007D53B6"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60AEBDA4" w14:textId="77777777" w:rsidR="003D5E20" w:rsidRPr="00F34279" w:rsidRDefault="003D5E20" w:rsidP="00412468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2AAE26AE" w14:textId="554C5B25" w:rsidR="007D53B6" w:rsidRPr="0096715C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proofErr w:type="spellStart"/>
      <w:r w:rsidRPr="0096715C">
        <w:rPr>
          <w:rFonts w:ascii="Times New Roman" w:hAnsi="Times New Roman"/>
          <w:szCs w:val="24"/>
          <w:lang w:val="ru-RU"/>
        </w:rPr>
        <w:t>обявена</w:t>
      </w:r>
      <w:proofErr w:type="spellEnd"/>
      <w:r w:rsidRPr="0096715C">
        <w:rPr>
          <w:rFonts w:ascii="Times New Roman" w:hAnsi="Times New Roman"/>
          <w:szCs w:val="24"/>
          <w:lang w:val="ru-RU"/>
        </w:rPr>
        <w:t xml:space="preserve"> чрез </w:t>
      </w:r>
      <w:r w:rsidR="007D3144" w:rsidRPr="0096715C">
        <w:rPr>
          <w:rFonts w:ascii="Times New Roman" w:hAnsi="Times New Roman"/>
          <w:szCs w:val="24"/>
        </w:rPr>
        <w:t>публична покана №</w:t>
      </w:r>
      <w:r w:rsidR="009369EA" w:rsidRPr="0096715C">
        <w:rPr>
          <w:rFonts w:ascii="Times New Roman" w:hAnsi="Times New Roman"/>
          <w:szCs w:val="24"/>
        </w:rPr>
        <w:t xml:space="preserve"> </w:t>
      </w:r>
      <w:r w:rsidR="007A5822" w:rsidRPr="0096715C">
        <w:rPr>
          <w:rFonts w:ascii="Times New Roman" w:hAnsi="Times New Roman"/>
          <w:szCs w:val="24"/>
        </w:rPr>
        <w:t>3</w:t>
      </w:r>
      <w:r w:rsidR="007D3144" w:rsidRPr="0096715C">
        <w:rPr>
          <w:rFonts w:ascii="Times New Roman" w:hAnsi="Times New Roman"/>
          <w:szCs w:val="24"/>
        </w:rPr>
        <w:t xml:space="preserve"> </w:t>
      </w:r>
      <w:proofErr w:type="gramStart"/>
      <w:r w:rsidR="007D3144" w:rsidRPr="0096715C">
        <w:rPr>
          <w:rFonts w:ascii="Times New Roman" w:hAnsi="Times New Roman"/>
          <w:szCs w:val="24"/>
        </w:rPr>
        <w:t>от дата</w:t>
      </w:r>
      <w:proofErr w:type="gramEnd"/>
      <w:r w:rsidR="009369EA" w:rsidRPr="0096715C">
        <w:rPr>
          <w:rFonts w:ascii="Times New Roman" w:hAnsi="Times New Roman"/>
          <w:szCs w:val="24"/>
        </w:rPr>
        <w:t xml:space="preserve"> </w:t>
      </w:r>
      <w:r w:rsidR="0096715C" w:rsidRPr="0096715C">
        <w:rPr>
          <w:rFonts w:ascii="Times New Roman" w:hAnsi="Times New Roman"/>
          <w:szCs w:val="24"/>
        </w:rPr>
        <w:t>11.05.</w:t>
      </w:r>
      <w:r w:rsidR="000B13DF" w:rsidRPr="0096715C">
        <w:rPr>
          <w:rFonts w:ascii="Times New Roman" w:hAnsi="Times New Roman"/>
          <w:szCs w:val="24"/>
        </w:rPr>
        <w:t>202</w:t>
      </w:r>
      <w:r w:rsidR="0096715C" w:rsidRPr="0096715C">
        <w:rPr>
          <w:rFonts w:ascii="Times New Roman" w:hAnsi="Times New Roman"/>
          <w:szCs w:val="24"/>
        </w:rPr>
        <w:t>6</w:t>
      </w:r>
      <w:r w:rsidR="000B13DF" w:rsidRPr="0096715C">
        <w:rPr>
          <w:rFonts w:ascii="Times New Roman" w:hAnsi="Times New Roman"/>
          <w:szCs w:val="24"/>
        </w:rPr>
        <w:t xml:space="preserve"> г.</w:t>
      </w:r>
    </w:p>
    <w:p w14:paraId="2995E829" w14:textId="77777777" w:rsidR="007D53B6" w:rsidRDefault="007D53B6" w:rsidP="004124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96715C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6F83FD6" w14:textId="77777777" w:rsidR="00C82299" w:rsidRDefault="00C82299" w:rsidP="00412468">
      <w:pPr>
        <w:jc w:val="both"/>
        <w:rPr>
          <w:lang w:eastAsia="bg-BG"/>
        </w:rPr>
      </w:pPr>
    </w:p>
    <w:p w14:paraId="2CB5F7DE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14:paraId="5BF2D4B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108а, чл. 159а - 159г, чл. 172, чл. 192а, чл. 194 - 217, чл. 219 - 252, чл. 253 - 260, чл. 301 - 307, чл.321, 321а и чл. 352 - 353е от Наказателния кодекс;</w:t>
      </w:r>
    </w:p>
    <w:p w14:paraId="0DD66A5D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14:paraId="75BB2003" w14:textId="77777777"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14:paraId="26C8161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proofErr w:type="spellStart"/>
      <w:r w:rsidR="00773E83" w:rsidRPr="00412468">
        <w:rPr>
          <w:rFonts w:ascii="Times New Roman" w:hAnsi="Times New Roman"/>
          <w:szCs w:val="24"/>
          <w:lang w:eastAsia="bg-BG"/>
        </w:rPr>
        <w:t>и</w:t>
      </w:r>
      <w:proofErr w:type="spellEnd"/>
      <w:r w:rsidR="00773E83" w:rsidRPr="00412468">
        <w:rPr>
          <w:rFonts w:ascii="Times New Roman" w:hAnsi="Times New Roman"/>
          <w:szCs w:val="24"/>
          <w:lang w:eastAsia="bg-BG"/>
        </w:rPr>
        <w:t xml:space="preserve">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65035122" w14:textId="77777777"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14:paraId="4B4C5FB7" w14:textId="77777777"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14:paraId="4C00CB9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14:paraId="558E5C95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518290F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14:paraId="1900A04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4811E5B6" w14:textId="77777777"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71A6651C" w14:textId="77777777"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14:paraId="1781D5E4" w14:textId="77777777"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14:paraId="6AF742E6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2ACE5ECD" w14:textId="77777777" w:rsidR="007D53B6" w:rsidRPr="007D53B6" w:rsidRDefault="007D53B6" w:rsidP="00BA067B">
      <w:pPr>
        <w:pStyle w:val="BodyTextIndent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4A17B204" w14:textId="77777777" w:rsid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71441689" w14:textId="77777777" w:rsidR="000B13DF" w:rsidRPr="007D53B6" w:rsidRDefault="000B13DF" w:rsidP="007D53B6">
      <w:pPr>
        <w:jc w:val="both"/>
        <w:rPr>
          <w:rFonts w:ascii="Times New Roman" w:hAnsi="Times New Roman"/>
          <w:szCs w:val="24"/>
        </w:rPr>
      </w:pPr>
    </w:p>
    <w:p w14:paraId="0A15319A" w14:textId="77777777"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14:paraId="6A1C94DE" w14:textId="77777777"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14:paraId="65880421" w14:textId="77777777"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D8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284" w:footer="1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640A" w14:textId="77777777" w:rsidR="00A237C7" w:rsidRDefault="00A237C7">
      <w:r>
        <w:separator/>
      </w:r>
    </w:p>
  </w:endnote>
  <w:endnote w:type="continuationSeparator" w:id="0">
    <w:p w14:paraId="719E1E88" w14:textId="77777777" w:rsidR="00A237C7" w:rsidRDefault="00A2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FA97" w14:textId="77777777" w:rsidR="00BA067B" w:rsidRDefault="00BA067B" w:rsidP="00390E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8469FE" w14:textId="77777777" w:rsidR="00BA067B" w:rsidRDefault="00BA067B" w:rsidP="00390E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A9A0" w14:textId="77777777" w:rsidR="00BA067B" w:rsidRDefault="00BA067B" w:rsidP="0003420F">
    <w:pPr>
      <w:pStyle w:val="Footer"/>
      <w:framePr w:wrap="around" w:vAnchor="text" w:hAnchor="page" w:x="11003" w:y="150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C1C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2392CF" w14:textId="1C447BE8" w:rsidR="00D8221F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i/>
        <w:sz w:val="20"/>
      </w:rPr>
    </w:pPr>
    <w:r w:rsidRPr="00B61CC8">
      <w:rPr>
        <w:i/>
      </w:rPr>
      <w:t xml:space="preserve"> </w:t>
    </w:r>
    <w:r w:rsidRPr="00B61CC8">
      <w:rPr>
        <w:rFonts w:ascii="Times New Roman" w:hAnsi="Times New Roman"/>
        <w:sz w:val="20"/>
        <w:lang w:eastAsia="bg-BG"/>
      </w:rPr>
      <w:t>Основанията по т</w:t>
    </w:r>
    <w:r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  <w:r w:rsidRPr="00B61CC8">
      <w:rPr>
        <w:rFonts w:ascii="Times New Roman" w:hAnsi="Times New Roman"/>
        <w:i/>
        <w:sz w:val="20"/>
      </w:rPr>
      <w:tab/>
    </w:r>
  </w:p>
  <w:p w14:paraId="53052448" w14:textId="77777777" w:rsidR="00D8221F" w:rsidRDefault="00D8221F" w:rsidP="00D8221F">
    <w:pPr>
      <w:pStyle w:val="Footer"/>
      <w:jc w:val="center"/>
      <w:rPr>
        <w:rFonts w:ascii="Trebuchet MS" w:hAnsi="Trebuchet MS" w:cs="Arial"/>
        <w:b/>
        <w:bCs/>
        <w:sz w:val="20"/>
      </w:rPr>
    </w:pPr>
  </w:p>
  <w:p w14:paraId="4278BCBB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0E5D55">
      <w:rPr>
        <w:rFonts w:ascii="Trebuchet MS" w:eastAsia="Calibri" w:hAnsi="Trebuchet MS" w:cs="Arial"/>
        <w:b/>
        <w:bCs/>
        <w:kern w:val="2"/>
        <w:sz w:val="20"/>
      </w:rPr>
      <w:t>Бенефициент: „ЗЕД БЪЛГАРИЯ“ ЕООД</w:t>
    </w:r>
  </w:p>
  <w:p w14:paraId="2CED2F25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b/>
        <w:bCs/>
        <w:kern w:val="2"/>
        <w:sz w:val="20"/>
      </w:rPr>
      <w:t>Проект №</w:t>
    </w:r>
    <w:r w:rsidRPr="000E5D55">
      <w:rPr>
        <w:rFonts w:ascii="Trebuchet MS" w:eastAsia="Calibri" w:hAnsi="Trebuchet MS" w:cs="Arial"/>
        <w:kern w:val="2"/>
        <w:sz w:val="20"/>
      </w:rPr>
      <w:t xml:space="preserve"> </w:t>
    </w:r>
    <w:r w:rsidRPr="000E5D55">
      <w:rPr>
        <w:rFonts w:ascii="Trebuchet MS" w:eastAsia="Calibri" w:hAnsi="Trebuchet MS" w:cs="Arial"/>
        <w:b/>
        <w:bCs/>
        <w:kern w:val="2"/>
        <w:sz w:val="20"/>
      </w:rPr>
      <w:t>BG05SFPR002-1.004-0185-C01/01.01.2025 г.</w:t>
    </w:r>
    <w:r w:rsidRPr="000E5D55">
      <w:rPr>
        <w:rFonts w:ascii="Trebuchet MS" w:eastAsia="Calibri" w:hAnsi="Trebuchet MS" w:cs="Arial"/>
        <w:kern w:val="2"/>
        <w:sz w:val="20"/>
      </w:rPr>
      <w:t xml:space="preserve"> </w:t>
    </w:r>
  </w:p>
  <w:p w14:paraId="223676C9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kern w:val="2"/>
        <w:sz w:val="20"/>
      </w:rPr>
      <w:t>с наименование: Адаптирана работна среда в „ЗЕД БЪЛГАРИЯ“ ЕООД</w:t>
    </w:r>
  </w:p>
  <w:p w14:paraId="1E77B66B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kern w:val="2"/>
        <w:sz w:val="20"/>
      </w:rPr>
      <w:t>по Оперативна програма „Развитие на човешките ресурси“ 2021-2027</w:t>
    </w:r>
  </w:p>
  <w:p w14:paraId="647F1E23" w14:textId="11A66955" w:rsidR="00BA067B" w:rsidRPr="00B61CC8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r w:rsidRPr="00B61CC8">
      <w:rPr>
        <w:rFonts w:ascii="Times New Roman" w:hAnsi="Times New Roman"/>
        <w:i/>
        <w:caps/>
        <w:sz w:val="20"/>
      </w:rPr>
      <w:fldChar w:fldCharType="begin"/>
    </w:r>
    <w:r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BAC9" w14:textId="77777777" w:rsidR="00BA067B" w:rsidRDefault="00BA067B" w:rsidP="00B273C2">
    <w:pPr>
      <w:pStyle w:val="Footer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98447" w14:textId="77777777" w:rsidR="00A237C7" w:rsidRDefault="00A237C7">
      <w:r>
        <w:separator/>
      </w:r>
    </w:p>
  </w:footnote>
  <w:footnote w:type="continuationSeparator" w:id="0">
    <w:p w14:paraId="33084CC8" w14:textId="77777777" w:rsidR="00A237C7" w:rsidRDefault="00A237C7">
      <w:r>
        <w:continuationSeparator/>
      </w:r>
    </w:p>
  </w:footnote>
  <w:footnote w:id="1">
    <w:p w14:paraId="206C91D7" w14:textId="77777777" w:rsidR="00BA067B" w:rsidRPr="00773E83" w:rsidRDefault="00BA067B" w:rsidP="00773E8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F2DE" w14:textId="77777777" w:rsidR="00BA067B" w:rsidRDefault="00BA067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4BE5DE" w14:textId="77777777" w:rsidR="00BA067B" w:rsidRDefault="00BA0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D8221F" w:rsidRPr="00D8221F" w14:paraId="6460FE6D" w14:textId="77777777" w:rsidTr="00794F41">
      <w:trPr>
        <w:trHeight w:val="2236"/>
      </w:trPr>
      <w:tc>
        <w:tcPr>
          <w:tcW w:w="5515" w:type="dxa"/>
        </w:tcPr>
        <w:p w14:paraId="30D20DF3" w14:textId="52E99635" w:rsidR="00D8221F" w:rsidRPr="00D8221F" w:rsidRDefault="0096715C" w:rsidP="00D8221F">
          <w:pPr>
            <w:tabs>
              <w:tab w:val="center" w:pos="4703"/>
              <w:tab w:val="right" w:pos="9406"/>
            </w:tabs>
            <w:rPr>
              <w:rFonts w:ascii="Calibri" w:hAnsi="Calibri"/>
            </w:rPr>
          </w:pPr>
          <w:bookmarkStart w:id="0" w:name="OLE_LINK1"/>
          <w:bookmarkEnd w:id="0"/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06C8D3D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1pt;height:117pt;visibility:visible;mso-wrap-style:square">
                <v:imagedata r:id="rId1" o:title=""/>
              </v:shape>
            </w:pict>
          </w:r>
        </w:p>
      </w:tc>
      <w:tc>
        <w:tcPr>
          <w:tcW w:w="5078" w:type="dxa"/>
        </w:tcPr>
        <w:p w14:paraId="056DE7C4" w14:textId="1609668B" w:rsidR="00D8221F" w:rsidRPr="00D8221F" w:rsidRDefault="0096715C" w:rsidP="00D8221F">
          <w:pPr>
            <w:tabs>
              <w:tab w:val="center" w:pos="4703"/>
              <w:tab w:val="right" w:pos="9406"/>
            </w:tabs>
            <w:jc w:val="right"/>
            <w:rPr>
              <w:rFonts w:ascii="Calibri" w:hAnsi="Calibri"/>
            </w:rPr>
          </w:pPr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24F4C450">
              <v:shape id="Picture 3" o:spid="_x0000_i1026" type="#_x0000_t75" alt="A logo with colorful lines&#10;&#10;Description automatically generated" style="width:157pt;height:118pt;visibility:visible;mso-wrap-style:square">
                <v:imagedata r:id="rId2" o:title="A logo with colorful lines&#10;&#10;Description automatically generated"/>
              </v:shape>
            </w:pict>
          </w:r>
        </w:p>
      </w:tc>
    </w:tr>
  </w:tbl>
  <w:p w14:paraId="744654BC" w14:textId="22A0F291" w:rsidR="00BA067B" w:rsidRPr="00D8221F" w:rsidRDefault="00BA067B" w:rsidP="00D8221F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A3F4" w14:textId="77777777" w:rsidR="00BA067B" w:rsidRPr="00364620" w:rsidRDefault="00BA067B" w:rsidP="00AB4333">
    <w:pPr>
      <w:pStyle w:val="Title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14:paraId="1F79A048" w14:textId="77777777" w:rsidR="00BA067B" w:rsidRPr="005B3D2B" w:rsidRDefault="00A237C7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 w14:anchorId="74A086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-3.8pt;width:43.85pt;height:27pt;z-index:251656192">
          <v:imagedata r:id="rId1" o:title="jaune"/>
          <w10:wrap type="square"/>
        </v:shape>
      </w:pict>
    </w:r>
    <w:r>
      <w:rPr>
        <w:noProof/>
        <w:sz w:val="18"/>
        <w:szCs w:val="18"/>
      </w:rPr>
      <w:pict w14:anchorId="4D4663B9">
        <v:shape id="Picture 14" o:spid="_x0000_s1026" type="#_x0000_t75" alt="logo_bg[1]" style="position:absolute;left:0;text-align:left;margin-left:441pt;margin-top:-3.8pt;width:45pt;height:27pt;z-index:251657216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14:paraId="1806BF6D" w14:textId="77777777" w:rsidR="00BA067B" w:rsidRPr="005B3D2B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14:paraId="55EA8732" w14:textId="77777777" w:rsidR="00BA067B" w:rsidRPr="009306FD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14:paraId="215177C3" w14:textId="77777777" w:rsidR="00BA067B" w:rsidRPr="008C6BBB" w:rsidRDefault="00BA067B" w:rsidP="00AB4333">
    <w:pPr>
      <w:pStyle w:val="Header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14:paraId="4D6C2B36" w14:textId="77777777"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136EA1"/>
    <w:multiLevelType w:val="hybridMultilevel"/>
    <w:tmpl w:val="EF86A872"/>
    <w:lvl w:ilvl="0" w:tplc="91E227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6AF0B67"/>
    <w:multiLevelType w:val="hybridMultilevel"/>
    <w:tmpl w:val="76004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561335989">
    <w:abstractNumId w:val="5"/>
  </w:num>
  <w:num w:numId="2" w16cid:durableId="1332031159">
    <w:abstractNumId w:val="3"/>
  </w:num>
  <w:num w:numId="3" w16cid:durableId="2019236765">
    <w:abstractNumId w:val="0"/>
  </w:num>
  <w:num w:numId="4" w16cid:durableId="1714385572">
    <w:abstractNumId w:val="1"/>
  </w:num>
  <w:num w:numId="5" w16cid:durableId="484206713">
    <w:abstractNumId w:val="2"/>
  </w:num>
  <w:num w:numId="6" w16cid:durableId="1365011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A0983"/>
    <w:rsid w:val="000B13DF"/>
    <w:rsid w:val="000C4302"/>
    <w:rsid w:val="000E3B0B"/>
    <w:rsid w:val="000E5D55"/>
    <w:rsid w:val="000F0E82"/>
    <w:rsid w:val="000F3169"/>
    <w:rsid w:val="001158D3"/>
    <w:rsid w:val="00140931"/>
    <w:rsid w:val="0014781B"/>
    <w:rsid w:val="00194860"/>
    <w:rsid w:val="001A1FA0"/>
    <w:rsid w:val="001A4323"/>
    <w:rsid w:val="001A58EE"/>
    <w:rsid w:val="001E1995"/>
    <w:rsid w:val="001E2B97"/>
    <w:rsid w:val="002000CF"/>
    <w:rsid w:val="00220843"/>
    <w:rsid w:val="002226C6"/>
    <w:rsid w:val="00240219"/>
    <w:rsid w:val="0024603D"/>
    <w:rsid w:val="00252D8E"/>
    <w:rsid w:val="0027017A"/>
    <w:rsid w:val="002917A5"/>
    <w:rsid w:val="00291D79"/>
    <w:rsid w:val="002B23F6"/>
    <w:rsid w:val="002B4591"/>
    <w:rsid w:val="002C1F7C"/>
    <w:rsid w:val="002D537C"/>
    <w:rsid w:val="002E73CF"/>
    <w:rsid w:val="003109C2"/>
    <w:rsid w:val="00322694"/>
    <w:rsid w:val="00333D97"/>
    <w:rsid w:val="00335C52"/>
    <w:rsid w:val="0035500C"/>
    <w:rsid w:val="00355491"/>
    <w:rsid w:val="00390EFB"/>
    <w:rsid w:val="003A0B7A"/>
    <w:rsid w:val="003D5E20"/>
    <w:rsid w:val="003E5B41"/>
    <w:rsid w:val="003F3F36"/>
    <w:rsid w:val="0040177F"/>
    <w:rsid w:val="00412468"/>
    <w:rsid w:val="004332FE"/>
    <w:rsid w:val="004402D9"/>
    <w:rsid w:val="0046265B"/>
    <w:rsid w:val="0046613F"/>
    <w:rsid w:val="004901DA"/>
    <w:rsid w:val="00493CF0"/>
    <w:rsid w:val="0049571C"/>
    <w:rsid w:val="004C164A"/>
    <w:rsid w:val="00504098"/>
    <w:rsid w:val="0050412C"/>
    <w:rsid w:val="00523183"/>
    <w:rsid w:val="005258B3"/>
    <w:rsid w:val="00535705"/>
    <w:rsid w:val="00555DF9"/>
    <w:rsid w:val="00591C1E"/>
    <w:rsid w:val="00592FDA"/>
    <w:rsid w:val="0059400D"/>
    <w:rsid w:val="00595F98"/>
    <w:rsid w:val="005F3454"/>
    <w:rsid w:val="00602143"/>
    <w:rsid w:val="00611830"/>
    <w:rsid w:val="00621EDA"/>
    <w:rsid w:val="00634BC0"/>
    <w:rsid w:val="0065397C"/>
    <w:rsid w:val="006559C4"/>
    <w:rsid w:val="00684E5F"/>
    <w:rsid w:val="00684F2C"/>
    <w:rsid w:val="00690A26"/>
    <w:rsid w:val="006B0614"/>
    <w:rsid w:val="006B2271"/>
    <w:rsid w:val="006D1001"/>
    <w:rsid w:val="006E7C3A"/>
    <w:rsid w:val="006F48D4"/>
    <w:rsid w:val="00701032"/>
    <w:rsid w:val="00704D95"/>
    <w:rsid w:val="0074430C"/>
    <w:rsid w:val="00746D45"/>
    <w:rsid w:val="0074799D"/>
    <w:rsid w:val="00756BD4"/>
    <w:rsid w:val="007650CC"/>
    <w:rsid w:val="00771641"/>
    <w:rsid w:val="00773E83"/>
    <w:rsid w:val="00781B64"/>
    <w:rsid w:val="00785D46"/>
    <w:rsid w:val="007A5822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9DD"/>
    <w:rsid w:val="00827F72"/>
    <w:rsid w:val="008315CE"/>
    <w:rsid w:val="00857BED"/>
    <w:rsid w:val="00870F7A"/>
    <w:rsid w:val="008809FC"/>
    <w:rsid w:val="008A17C1"/>
    <w:rsid w:val="008C5580"/>
    <w:rsid w:val="008E0123"/>
    <w:rsid w:val="008E1B3E"/>
    <w:rsid w:val="008E3D44"/>
    <w:rsid w:val="009306FD"/>
    <w:rsid w:val="0093624C"/>
    <w:rsid w:val="009369EA"/>
    <w:rsid w:val="009472C6"/>
    <w:rsid w:val="00961002"/>
    <w:rsid w:val="00964A25"/>
    <w:rsid w:val="0096715C"/>
    <w:rsid w:val="0098777E"/>
    <w:rsid w:val="009A4151"/>
    <w:rsid w:val="009D2BB3"/>
    <w:rsid w:val="009D580C"/>
    <w:rsid w:val="009E2E0F"/>
    <w:rsid w:val="00A12FE6"/>
    <w:rsid w:val="00A20EA2"/>
    <w:rsid w:val="00A237C7"/>
    <w:rsid w:val="00A267DD"/>
    <w:rsid w:val="00A412D3"/>
    <w:rsid w:val="00A50A4C"/>
    <w:rsid w:val="00A52D0E"/>
    <w:rsid w:val="00A76301"/>
    <w:rsid w:val="00AB2ABF"/>
    <w:rsid w:val="00AB4333"/>
    <w:rsid w:val="00AC3243"/>
    <w:rsid w:val="00AC4C88"/>
    <w:rsid w:val="00AC6F2A"/>
    <w:rsid w:val="00AD5282"/>
    <w:rsid w:val="00AE1165"/>
    <w:rsid w:val="00AE5F84"/>
    <w:rsid w:val="00AF329A"/>
    <w:rsid w:val="00B15018"/>
    <w:rsid w:val="00B273C2"/>
    <w:rsid w:val="00B60F61"/>
    <w:rsid w:val="00B61CC8"/>
    <w:rsid w:val="00B6491D"/>
    <w:rsid w:val="00B70F06"/>
    <w:rsid w:val="00BA067B"/>
    <w:rsid w:val="00BB2A9B"/>
    <w:rsid w:val="00BF05C6"/>
    <w:rsid w:val="00BF47A9"/>
    <w:rsid w:val="00BF56DF"/>
    <w:rsid w:val="00C456BE"/>
    <w:rsid w:val="00C57267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15A7"/>
    <w:rsid w:val="00CF45B3"/>
    <w:rsid w:val="00D01029"/>
    <w:rsid w:val="00D134D1"/>
    <w:rsid w:val="00D26E8B"/>
    <w:rsid w:val="00D2717C"/>
    <w:rsid w:val="00D8221F"/>
    <w:rsid w:val="00DB2561"/>
    <w:rsid w:val="00DD56CD"/>
    <w:rsid w:val="00DF7A3F"/>
    <w:rsid w:val="00E177C8"/>
    <w:rsid w:val="00E458B5"/>
    <w:rsid w:val="00E55516"/>
    <w:rsid w:val="00E62A33"/>
    <w:rsid w:val="00EB3DE1"/>
    <w:rsid w:val="00ED3571"/>
    <w:rsid w:val="00ED42B2"/>
    <w:rsid w:val="00EF1561"/>
    <w:rsid w:val="00F12AFD"/>
    <w:rsid w:val="00F14429"/>
    <w:rsid w:val="00F17FE0"/>
    <w:rsid w:val="00F201CC"/>
    <w:rsid w:val="00F30965"/>
    <w:rsid w:val="00F32487"/>
    <w:rsid w:val="00F34279"/>
    <w:rsid w:val="00F34E30"/>
    <w:rsid w:val="00F439CD"/>
    <w:rsid w:val="00F52DA7"/>
    <w:rsid w:val="00F62E5D"/>
    <w:rsid w:val="00F671F6"/>
    <w:rsid w:val="00F76134"/>
    <w:rsid w:val="00F8661B"/>
    <w:rsid w:val="00F96524"/>
    <w:rsid w:val="00FD21B5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09E2EC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paragraph" w:styleId="Title">
    <w:name w:val="Title"/>
    <w:basedOn w:val="Normal"/>
    <w:next w:val="Normal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HeaderChar">
    <w:name w:val="Header Char"/>
    <w:link w:val="Header"/>
    <w:rsid w:val="00595F98"/>
    <w:rPr>
      <w:rFonts w:ascii="HebarU" w:hAnsi="HebarU"/>
      <w:sz w:val="24"/>
      <w:lang w:val="bg-BG" w:eastAsia="en-US" w:bidi="ar-SA"/>
    </w:rPr>
  </w:style>
  <w:style w:type="paragraph" w:styleId="ListParagraph">
    <w:name w:val="List Paragraph"/>
    <w:basedOn w:val="Normal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FooterChar">
    <w:name w:val="Footer Char"/>
    <w:link w:val="Footer"/>
    <w:uiPriority w:val="99"/>
    <w:rsid w:val="004402D9"/>
    <w:rPr>
      <w:rFonts w:ascii="HebarU" w:hAnsi="HebarU"/>
      <w:sz w:val="24"/>
      <w:lang w:eastAsia="en-US"/>
    </w:rPr>
  </w:style>
  <w:style w:type="table" w:customStyle="1" w:styleId="1">
    <w:name w:val="Мрежа в таблица1"/>
    <w:basedOn w:val="TableNormal"/>
    <w:next w:val="TableGrid"/>
    <w:uiPriority w:val="39"/>
    <w:rsid w:val="00D8221F"/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stealth17bulgaria@gmail.com</cp:lastModifiedBy>
  <cp:revision>27</cp:revision>
  <cp:lastPrinted>2010-09-08T09:03:00Z</cp:lastPrinted>
  <dcterms:created xsi:type="dcterms:W3CDTF">2024-02-01T07:32:00Z</dcterms:created>
  <dcterms:modified xsi:type="dcterms:W3CDTF">2026-05-11T10:57:00Z</dcterms:modified>
</cp:coreProperties>
</file>